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434E" w14:textId="24E2C4EC" w:rsidR="00137D7F" w:rsidRPr="003914C8" w:rsidRDefault="003D1C30" w:rsidP="003914C8">
      <w:pPr>
        <w:jc w:val="center"/>
        <w:rPr>
          <w:b/>
          <w:bCs/>
          <w:sz w:val="32"/>
          <w:szCs w:val="32"/>
        </w:rPr>
      </w:pPr>
      <w:r w:rsidRPr="003914C8">
        <w:rPr>
          <w:b/>
          <w:bCs/>
          <w:sz w:val="32"/>
          <w:szCs w:val="32"/>
        </w:rPr>
        <w:t>Court Performance and Annual Reporting Plan</w:t>
      </w:r>
    </w:p>
    <w:p w14:paraId="2AA95732" w14:textId="3D82DB40" w:rsidR="003D1C30" w:rsidRPr="003914C8" w:rsidRDefault="003D1C30" w:rsidP="003914C8">
      <w:pPr>
        <w:jc w:val="center"/>
        <w:rPr>
          <w:b/>
          <w:bCs/>
          <w:sz w:val="32"/>
          <w:szCs w:val="32"/>
        </w:rPr>
      </w:pPr>
    </w:p>
    <w:p w14:paraId="60220808" w14:textId="27E0B9D5" w:rsidR="003D1C30" w:rsidRPr="003914C8" w:rsidRDefault="003D1C30" w:rsidP="003914C8">
      <w:pPr>
        <w:jc w:val="center"/>
        <w:rPr>
          <w:b/>
          <w:bCs/>
          <w:sz w:val="32"/>
          <w:szCs w:val="32"/>
        </w:rPr>
      </w:pPr>
      <w:r w:rsidRPr="003914C8">
        <w:rPr>
          <w:b/>
          <w:bCs/>
          <w:sz w:val="32"/>
          <w:szCs w:val="32"/>
        </w:rPr>
        <w:t>Court Performance</w:t>
      </w:r>
    </w:p>
    <w:p w14:paraId="7345E4A3" w14:textId="5B612D43" w:rsidR="003D1C30" w:rsidRDefault="003D1C30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96"/>
        <w:gridCol w:w="2288"/>
        <w:gridCol w:w="1992"/>
        <w:gridCol w:w="1993"/>
        <w:gridCol w:w="1993"/>
        <w:gridCol w:w="1993"/>
        <w:gridCol w:w="1993"/>
      </w:tblGrid>
      <w:tr w:rsidR="003D1C30" w:rsidRPr="003914C8" w14:paraId="225CCB17" w14:textId="77777777" w:rsidTr="00391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9C916A" w14:textId="77777777" w:rsidR="003D1C30" w:rsidRPr="003914C8" w:rsidRDefault="003D1C30"/>
        </w:tc>
        <w:tc>
          <w:tcPr>
            <w:tcW w:w="2288" w:type="dxa"/>
          </w:tcPr>
          <w:p w14:paraId="1A83636E" w14:textId="3B62C2BD" w:rsidR="003D1C30" w:rsidRPr="003914C8" w:rsidRDefault="00B30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Socialising the Concept of CPM </w:t>
            </w:r>
          </w:p>
        </w:tc>
        <w:tc>
          <w:tcPr>
            <w:tcW w:w="1992" w:type="dxa"/>
          </w:tcPr>
          <w:p w14:paraId="3D8A3739" w14:textId="7D632CA5" w:rsidR="003D1C30" w:rsidRPr="003914C8" w:rsidRDefault="003D1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4C8">
              <w:t>Data Collection</w:t>
            </w:r>
          </w:p>
        </w:tc>
        <w:tc>
          <w:tcPr>
            <w:tcW w:w="1993" w:type="dxa"/>
          </w:tcPr>
          <w:p w14:paraId="7A754B63" w14:textId="6F50FBA7" w:rsidR="003D1C30" w:rsidRPr="003914C8" w:rsidRDefault="003D1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4C8">
              <w:t>Production of  CPR Charts (M/ Q)</w:t>
            </w:r>
          </w:p>
        </w:tc>
        <w:tc>
          <w:tcPr>
            <w:tcW w:w="1993" w:type="dxa"/>
          </w:tcPr>
          <w:p w14:paraId="00DA1253" w14:textId="3E3EE2A9" w:rsidR="003D1C30" w:rsidRPr="003914C8" w:rsidRDefault="003D1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4C8">
              <w:t>CPR Data Analysis (Chart +</w:t>
            </w:r>
            <w:r w:rsidR="00B3073F">
              <w:t xml:space="preserve"> </w:t>
            </w:r>
            <w:r w:rsidRPr="003914C8">
              <w:t>Narrative)</w:t>
            </w:r>
          </w:p>
        </w:tc>
        <w:tc>
          <w:tcPr>
            <w:tcW w:w="1993" w:type="dxa"/>
          </w:tcPr>
          <w:p w14:paraId="48FDA948" w14:textId="4237A65C" w:rsidR="003D1C30" w:rsidRPr="003914C8" w:rsidRDefault="003D1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4C8">
              <w:t>Distribution of CPR within court</w:t>
            </w:r>
          </w:p>
        </w:tc>
        <w:tc>
          <w:tcPr>
            <w:tcW w:w="1993" w:type="dxa"/>
          </w:tcPr>
          <w:p w14:paraId="465412AA" w14:textId="4435269F" w:rsidR="003D1C30" w:rsidRPr="003914C8" w:rsidRDefault="003D1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4C8">
              <w:t>Follow-Up Actions</w:t>
            </w:r>
          </w:p>
        </w:tc>
      </w:tr>
      <w:tr w:rsidR="003D1C30" w14:paraId="6343CB58" w14:textId="77777777" w:rsidTr="00391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E80832" w14:textId="26FFD27D" w:rsidR="003D1C30" w:rsidRDefault="003D1C30">
            <w:r>
              <w:t>Tasks</w:t>
            </w:r>
          </w:p>
        </w:tc>
        <w:tc>
          <w:tcPr>
            <w:tcW w:w="2288" w:type="dxa"/>
          </w:tcPr>
          <w:p w14:paraId="4C8F5402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3196B582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7DBDFB76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7C64E9C1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4668961C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355399E6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C30" w14:paraId="1F40D4EE" w14:textId="77777777" w:rsidTr="00391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ADCD10D" w14:textId="325C377D" w:rsidR="003D1C30" w:rsidRDefault="003D1C30">
            <w:r>
              <w:t>Resources</w:t>
            </w:r>
          </w:p>
        </w:tc>
        <w:tc>
          <w:tcPr>
            <w:tcW w:w="2288" w:type="dxa"/>
          </w:tcPr>
          <w:p w14:paraId="444CB0A5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4D218A60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AC655F3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45DC1349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26DCA05A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79006573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C30" w14:paraId="2FB9CB06" w14:textId="77777777" w:rsidTr="00391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5357486" w14:textId="654885A8" w:rsidR="003D1C30" w:rsidRDefault="003D1C30">
            <w:r>
              <w:t>Who responsible</w:t>
            </w:r>
          </w:p>
        </w:tc>
        <w:tc>
          <w:tcPr>
            <w:tcW w:w="2288" w:type="dxa"/>
          </w:tcPr>
          <w:p w14:paraId="3EC3E5C9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7C533731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F795793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0D217726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57E4B0FD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7B66BEFC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C30" w14:paraId="3607E8BD" w14:textId="77777777" w:rsidTr="00391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5AE7A3A" w14:textId="7DF5AFD2" w:rsidR="003D1C30" w:rsidRDefault="003D1C30">
            <w:r>
              <w:t>When</w:t>
            </w:r>
          </w:p>
        </w:tc>
        <w:tc>
          <w:tcPr>
            <w:tcW w:w="2288" w:type="dxa"/>
          </w:tcPr>
          <w:p w14:paraId="1193BCC5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6BBD7FCB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5FDC91B8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2BCF2D2A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46047E9F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357A75D9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1C30" w14:paraId="2F0D0481" w14:textId="77777777" w:rsidTr="00391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8786B81" w14:textId="77777777" w:rsidR="003D1C30" w:rsidRDefault="003D1C30"/>
        </w:tc>
        <w:tc>
          <w:tcPr>
            <w:tcW w:w="2288" w:type="dxa"/>
          </w:tcPr>
          <w:p w14:paraId="6EC133B0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04E8E280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7545E9D7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628D6CB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37C4DCA0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650A66B" w14:textId="77777777" w:rsidR="003D1C30" w:rsidRDefault="003D1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1C30" w14:paraId="799C5A2A" w14:textId="77777777" w:rsidTr="00391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729418" w14:textId="77777777" w:rsidR="003D1C30" w:rsidRDefault="003D1C30"/>
        </w:tc>
        <w:tc>
          <w:tcPr>
            <w:tcW w:w="2288" w:type="dxa"/>
          </w:tcPr>
          <w:p w14:paraId="43A81E48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239E8786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3C1F194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125D82B3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286BCEE4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3" w:type="dxa"/>
          </w:tcPr>
          <w:p w14:paraId="4AECCDB4" w14:textId="77777777" w:rsidR="003D1C30" w:rsidRDefault="003D1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123A7B" w14:textId="3AC81534" w:rsidR="003D1C30" w:rsidRDefault="003D1C30"/>
    <w:p w14:paraId="0739E4B1" w14:textId="77777777" w:rsidR="003914C8" w:rsidRDefault="003914C8"/>
    <w:p w14:paraId="5307192A" w14:textId="4E899C16" w:rsidR="003914C8" w:rsidRPr="003914C8" w:rsidRDefault="003914C8" w:rsidP="003914C8">
      <w:pPr>
        <w:jc w:val="center"/>
        <w:rPr>
          <w:b/>
          <w:bCs/>
          <w:sz w:val="32"/>
          <w:szCs w:val="32"/>
        </w:rPr>
      </w:pPr>
      <w:r w:rsidRPr="003914C8">
        <w:rPr>
          <w:b/>
          <w:bCs/>
          <w:sz w:val="32"/>
          <w:szCs w:val="32"/>
        </w:rPr>
        <w:t>Annual reporting and Jurisdictional Updates</w:t>
      </w:r>
      <w:r>
        <w:rPr>
          <w:b/>
          <w:bCs/>
          <w:sz w:val="32"/>
          <w:szCs w:val="32"/>
        </w:rPr>
        <w:t xml:space="preserve"> (FPA, Juvenile)</w:t>
      </w:r>
    </w:p>
    <w:p w14:paraId="5FD22880" w14:textId="77777777" w:rsidR="003914C8" w:rsidRDefault="003914C8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14C8" w14:paraId="2761F43A" w14:textId="77777777" w:rsidTr="00467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2A9923C9" w14:textId="77777777" w:rsidR="003914C8" w:rsidRDefault="003914C8"/>
        </w:tc>
        <w:tc>
          <w:tcPr>
            <w:tcW w:w="3487" w:type="dxa"/>
          </w:tcPr>
          <w:p w14:paraId="4FFE9BA1" w14:textId="4F0AFB69" w:rsidR="003914C8" w:rsidRDefault="0078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responsible</w:t>
            </w:r>
          </w:p>
        </w:tc>
        <w:tc>
          <w:tcPr>
            <w:tcW w:w="3487" w:type="dxa"/>
          </w:tcPr>
          <w:p w14:paraId="75A53F82" w14:textId="68AFC93F" w:rsidR="003914C8" w:rsidRDefault="0078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Draft When</w:t>
            </w:r>
          </w:p>
        </w:tc>
        <w:tc>
          <w:tcPr>
            <w:tcW w:w="3487" w:type="dxa"/>
          </w:tcPr>
          <w:p w14:paraId="5F825E21" w14:textId="6D87944E" w:rsidR="003914C8" w:rsidRDefault="0078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Final Due</w:t>
            </w:r>
          </w:p>
        </w:tc>
      </w:tr>
      <w:tr w:rsidR="00B3073F" w14:paraId="47700299" w14:textId="77777777" w:rsidTr="0046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7589D4E2" w14:textId="65842D99" w:rsidR="00B3073F" w:rsidRDefault="00B3073F" w:rsidP="000E207D">
            <w:r>
              <w:t>Socialising the Concept</w:t>
            </w:r>
          </w:p>
        </w:tc>
        <w:tc>
          <w:tcPr>
            <w:tcW w:w="3487" w:type="dxa"/>
          </w:tcPr>
          <w:p w14:paraId="43B8D711" w14:textId="77777777" w:rsidR="00B3073F" w:rsidRDefault="00B3073F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251F6F7C" w14:textId="77777777" w:rsidR="00B3073F" w:rsidRDefault="00B3073F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4204A663" w14:textId="77777777" w:rsidR="00B3073F" w:rsidRDefault="00B3073F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07D" w14:paraId="6DCA2D09" w14:textId="77777777" w:rsidTr="0046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73E31F8C" w14:textId="139C0D7D" w:rsidR="000E207D" w:rsidRDefault="00785F09" w:rsidP="000E207D">
            <w:r>
              <w:t>Annual report</w:t>
            </w:r>
            <w:r w:rsidR="00651170">
              <w:t xml:space="preserve"> </w:t>
            </w:r>
          </w:p>
        </w:tc>
        <w:tc>
          <w:tcPr>
            <w:tcW w:w="3487" w:type="dxa"/>
          </w:tcPr>
          <w:p w14:paraId="6B3E2CD3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4B4A9B4E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0834D488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07D" w14:paraId="503EC37D" w14:textId="77777777" w:rsidTr="0046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002EA4FD" w14:textId="206571EE" w:rsidR="000E207D" w:rsidRDefault="00785F09" w:rsidP="000E207D">
            <w:r>
              <w:t>Table of Contents</w:t>
            </w:r>
          </w:p>
        </w:tc>
        <w:tc>
          <w:tcPr>
            <w:tcW w:w="3487" w:type="dxa"/>
          </w:tcPr>
          <w:p w14:paraId="187C34FC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70096E6E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34DE53BA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207D" w14:paraId="5A91B024" w14:textId="77777777" w:rsidTr="0046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12DE5FBD" w14:textId="6093727D" w:rsidR="000E207D" w:rsidRDefault="00651170" w:rsidP="000E207D">
            <w:r>
              <w:t>Sections (list below)</w:t>
            </w:r>
          </w:p>
        </w:tc>
        <w:tc>
          <w:tcPr>
            <w:tcW w:w="3487" w:type="dxa"/>
          </w:tcPr>
          <w:p w14:paraId="780B9A84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7033B761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0B0F0724" w14:textId="77777777" w:rsidR="000E207D" w:rsidRDefault="000E207D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07D" w14:paraId="65EC8FBF" w14:textId="77777777" w:rsidTr="0046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221F3A88" w14:textId="05515645" w:rsidR="000E207D" w:rsidRDefault="000E207D" w:rsidP="000E207D"/>
        </w:tc>
        <w:tc>
          <w:tcPr>
            <w:tcW w:w="3487" w:type="dxa"/>
          </w:tcPr>
          <w:p w14:paraId="23154B00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02EAFF71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0C564D9F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77AA" w14:paraId="4C770D43" w14:textId="77777777" w:rsidTr="0046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1D84F09B" w14:textId="62D95F70" w:rsidR="004677AA" w:rsidRDefault="004677AA" w:rsidP="000E207D">
            <w:r>
              <w:t>To Consider:</w:t>
            </w:r>
          </w:p>
        </w:tc>
        <w:tc>
          <w:tcPr>
            <w:tcW w:w="3487" w:type="dxa"/>
          </w:tcPr>
          <w:p w14:paraId="100F3730" w14:textId="77777777" w:rsidR="004677AA" w:rsidRDefault="004677AA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32C4EDDA" w14:textId="77777777" w:rsidR="004677AA" w:rsidRDefault="004677AA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47E58DA0" w14:textId="77777777" w:rsidR="004677AA" w:rsidRDefault="004677AA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07D" w14:paraId="39732066" w14:textId="77777777" w:rsidTr="0046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3F53920E" w14:textId="35EBCA58" w:rsidR="000E207D" w:rsidRDefault="00651170" w:rsidP="000E207D">
            <w:r>
              <w:t xml:space="preserve">Family Protection Case Update </w:t>
            </w:r>
          </w:p>
        </w:tc>
        <w:tc>
          <w:tcPr>
            <w:tcW w:w="3487" w:type="dxa"/>
          </w:tcPr>
          <w:p w14:paraId="0417016D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019E5A04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32EFED66" w14:textId="77777777" w:rsidR="000E207D" w:rsidRDefault="000E207D" w:rsidP="000E20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170" w14:paraId="3E606E1E" w14:textId="77777777" w:rsidTr="0046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3D5E875E" w14:textId="43840EEB" w:rsidR="00651170" w:rsidRDefault="004677AA" w:rsidP="000E207D">
            <w:r>
              <w:t>Children/ Youth Court Update</w:t>
            </w:r>
          </w:p>
        </w:tc>
        <w:tc>
          <w:tcPr>
            <w:tcW w:w="3487" w:type="dxa"/>
          </w:tcPr>
          <w:p w14:paraId="6E7BE4A8" w14:textId="77777777" w:rsidR="00651170" w:rsidRDefault="00651170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21FFF420" w14:textId="77777777" w:rsidR="00651170" w:rsidRDefault="00651170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</w:tcPr>
          <w:p w14:paraId="73452319" w14:textId="77777777" w:rsidR="00651170" w:rsidRDefault="00651170" w:rsidP="000E20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65A472" w14:textId="525D494E" w:rsidR="003914C8" w:rsidRDefault="003914C8">
      <w:r>
        <w:br w:type="page"/>
      </w:r>
    </w:p>
    <w:p w14:paraId="31C8FC97" w14:textId="77777777" w:rsidR="003D1C30" w:rsidRDefault="003D1C30"/>
    <w:p w14:paraId="18342391" w14:textId="7D4BC0CC" w:rsidR="003914C8" w:rsidRPr="003914C8" w:rsidRDefault="003D1C30" w:rsidP="003914C8">
      <w:pPr>
        <w:jc w:val="center"/>
        <w:rPr>
          <w:b/>
          <w:bCs/>
          <w:sz w:val="32"/>
          <w:szCs w:val="32"/>
        </w:rPr>
      </w:pPr>
      <w:r w:rsidRPr="003914C8">
        <w:rPr>
          <w:b/>
          <w:bCs/>
          <w:sz w:val="32"/>
          <w:szCs w:val="32"/>
        </w:rPr>
        <w:t>Calendar Checklist</w:t>
      </w:r>
    </w:p>
    <w:p w14:paraId="5E304A38" w14:textId="7D9C26C6" w:rsidR="003914C8" w:rsidRDefault="003914C8" w:rsidP="003914C8"/>
    <w:p w14:paraId="6A88715D" w14:textId="77777777" w:rsidR="003914C8" w:rsidRDefault="003914C8" w:rsidP="00391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42"/>
        <w:gridCol w:w="4650"/>
      </w:tblGrid>
      <w:tr w:rsidR="003914C8" w14:paraId="464414F5" w14:textId="77777777" w:rsidTr="003914C8">
        <w:tc>
          <w:tcPr>
            <w:tcW w:w="3256" w:type="dxa"/>
          </w:tcPr>
          <w:p w14:paraId="531BA0DB" w14:textId="398E03CA" w:rsidR="003914C8" w:rsidRDefault="003914C8">
            <w:pPr>
              <w:rPr>
                <w:b/>
                <w:bCs/>
              </w:rPr>
            </w:pPr>
          </w:p>
        </w:tc>
        <w:tc>
          <w:tcPr>
            <w:tcW w:w="6042" w:type="dxa"/>
          </w:tcPr>
          <w:p w14:paraId="65F6C69A" w14:textId="53245888" w:rsidR="003914C8" w:rsidRDefault="003914C8">
            <w:pPr>
              <w:rPr>
                <w:b/>
                <w:bCs/>
              </w:rPr>
            </w:pPr>
            <w:r w:rsidRPr="003914C8">
              <w:rPr>
                <w:b/>
                <w:bCs/>
                <w:sz w:val="32"/>
                <w:szCs w:val="32"/>
              </w:rPr>
              <w:t>Court Performance</w:t>
            </w:r>
          </w:p>
        </w:tc>
        <w:tc>
          <w:tcPr>
            <w:tcW w:w="4650" w:type="dxa"/>
          </w:tcPr>
          <w:p w14:paraId="472DE201" w14:textId="1F7729DF" w:rsidR="003914C8" w:rsidRDefault="003914C8">
            <w:pPr>
              <w:rPr>
                <w:b/>
                <w:bCs/>
              </w:rPr>
            </w:pPr>
            <w:r w:rsidRPr="003914C8">
              <w:rPr>
                <w:b/>
                <w:bCs/>
                <w:sz w:val="32"/>
                <w:szCs w:val="32"/>
              </w:rPr>
              <w:t>Annual Reporting</w:t>
            </w:r>
          </w:p>
        </w:tc>
      </w:tr>
      <w:tr w:rsidR="003914C8" w14:paraId="54FDBB52" w14:textId="77777777" w:rsidTr="003914C8">
        <w:tc>
          <w:tcPr>
            <w:tcW w:w="3256" w:type="dxa"/>
          </w:tcPr>
          <w:p w14:paraId="3CE4D79E" w14:textId="513C30E4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6042" w:type="dxa"/>
          </w:tcPr>
          <w:p w14:paraId="32308F5B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0BF8706D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53A84947" w14:textId="77777777" w:rsidTr="003914C8">
        <w:tc>
          <w:tcPr>
            <w:tcW w:w="3256" w:type="dxa"/>
          </w:tcPr>
          <w:p w14:paraId="25081BB2" w14:textId="4285A2FF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6042" w:type="dxa"/>
          </w:tcPr>
          <w:p w14:paraId="431B4C83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0953170F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7544FF2D" w14:textId="77777777" w:rsidTr="003914C8">
        <w:tc>
          <w:tcPr>
            <w:tcW w:w="3256" w:type="dxa"/>
          </w:tcPr>
          <w:p w14:paraId="7A1016C9" w14:textId="68026023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6042" w:type="dxa"/>
          </w:tcPr>
          <w:p w14:paraId="56470FBC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7F337CBB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2DD14416" w14:textId="77777777" w:rsidTr="003914C8">
        <w:tc>
          <w:tcPr>
            <w:tcW w:w="3256" w:type="dxa"/>
          </w:tcPr>
          <w:p w14:paraId="72FE5B41" w14:textId="1A04FBA9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6042" w:type="dxa"/>
          </w:tcPr>
          <w:p w14:paraId="22FFBAD6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47AF5EB6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46BEF67E" w14:textId="77777777" w:rsidTr="003914C8">
        <w:tc>
          <w:tcPr>
            <w:tcW w:w="3256" w:type="dxa"/>
          </w:tcPr>
          <w:p w14:paraId="502DBCE9" w14:textId="4F20A136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6042" w:type="dxa"/>
          </w:tcPr>
          <w:p w14:paraId="05B503F9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0C662C52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6DC90A8F" w14:textId="77777777" w:rsidTr="003914C8">
        <w:tc>
          <w:tcPr>
            <w:tcW w:w="3256" w:type="dxa"/>
          </w:tcPr>
          <w:p w14:paraId="27031C29" w14:textId="193FC3D0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6042" w:type="dxa"/>
          </w:tcPr>
          <w:p w14:paraId="3D5C294F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13A9A26E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5BF41B8F" w14:textId="77777777" w:rsidTr="003914C8">
        <w:tc>
          <w:tcPr>
            <w:tcW w:w="3256" w:type="dxa"/>
          </w:tcPr>
          <w:p w14:paraId="54A6FD6B" w14:textId="5E420CEE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6042" w:type="dxa"/>
          </w:tcPr>
          <w:p w14:paraId="2554DA40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43457DB3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59E66AFB" w14:textId="77777777" w:rsidTr="003914C8">
        <w:tc>
          <w:tcPr>
            <w:tcW w:w="3256" w:type="dxa"/>
          </w:tcPr>
          <w:p w14:paraId="3ED22D7E" w14:textId="2D2BA28E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6042" w:type="dxa"/>
          </w:tcPr>
          <w:p w14:paraId="20280DDF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3BA8E859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6CC4ED8B" w14:textId="77777777" w:rsidTr="003914C8">
        <w:tc>
          <w:tcPr>
            <w:tcW w:w="3256" w:type="dxa"/>
          </w:tcPr>
          <w:p w14:paraId="77A3186A" w14:textId="541BDDD0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6042" w:type="dxa"/>
          </w:tcPr>
          <w:p w14:paraId="46EC96AA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7D5CD0D8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7F7C2879" w14:textId="77777777" w:rsidTr="003914C8">
        <w:tc>
          <w:tcPr>
            <w:tcW w:w="3256" w:type="dxa"/>
          </w:tcPr>
          <w:p w14:paraId="59D9F018" w14:textId="1819078A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6042" w:type="dxa"/>
          </w:tcPr>
          <w:p w14:paraId="18DCB9A3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66CA71C9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5AB547C8" w14:textId="77777777" w:rsidTr="003914C8">
        <w:tc>
          <w:tcPr>
            <w:tcW w:w="3256" w:type="dxa"/>
          </w:tcPr>
          <w:p w14:paraId="59299ED8" w14:textId="4D363214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6042" w:type="dxa"/>
          </w:tcPr>
          <w:p w14:paraId="2CBFAC19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5039F693" w14:textId="77777777" w:rsidR="003914C8" w:rsidRDefault="003914C8">
            <w:pPr>
              <w:rPr>
                <w:b/>
                <w:bCs/>
              </w:rPr>
            </w:pPr>
          </w:p>
        </w:tc>
      </w:tr>
      <w:tr w:rsidR="003914C8" w14:paraId="6521AA40" w14:textId="77777777" w:rsidTr="003914C8">
        <w:tc>
          <w:tcPr>
            <w:tcW w:w="3256" w:type="dxa"/>
          </w:tcPr>
          <w:p w14:paraId="778FB073" w14:textId="7A2B4D76" w:rsidR="003914C8" w:rsidRDefault="003914C8">
            <w:pPr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  <w:tc>
          <w:tcPr>
            <w:tcW w:w="6042" w:type="dxa"/>
          </w:tcPr>
          <w:p w14:paraId="5E712216" w14:textId="77777777" w:rsidR="003914C8" w:rsidRDefault="003914C8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35359F01" w14:textId="77777777" w:rsidR="003914C8" w:rsidRDefault="003914C8">
            <w:pPr>
              <w:rPr>
                <w:b/>
                <w:bCs/>
              </w:rPr>
            </w:pPr>
          </w:p>
        </w:tc>
      </w:tr>
    </w:tbl>
    <w:p w14:paraId="223C138E" w14:textId="75C6F670" w:rsidR="003914C8" w:rsidRDefault="003914C8">
      <w:pPr>
        <w:rPr>
          <w:b/>
          <w:bCs/>
        </w:rPr>
      </w:pPr>
    </w:p>
    <w:p w14:paraId="6CE92E4E" w14:textId="48A25DD9" w:rsidR="003914C8" w:rsidRDefault="003914C8">
      <w:pPr>
        <w:rPr>
          <w:b/>
          <w:bCs/>
        </w:rPr>
      </w:pPr>
    </w:p>
    <w:p w14:paraId="17F71CE2" w14:textId="77777777" w:rsidR="003914C8" w:rsidRPr="003914C8" w:rsidRDefault="003914C8">
      <w:pPr>
        <w:rPr>
          <w:b/>
          <w:bCs/>
        </w:rPr>
      </w:pPr>
    </w:p>
    <w:p w14:paraId="6548969A" w14:textId="77777777" w:rsidR="003D1C30" w:rsidRDefault="003D1C30"/>
    <w:p w14:paraId="3B25677E" w14:textId="77777777" w:rsidR="003D1C30" w:rsidRDefault="003D1C30"/>
    <w:sectPr w:rsidR="003D1C30" w:rsidSect="003D1C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30"/>
    <w:rsid w:val="000E207D"/>
    <w:rsid w:val="00131124"/>
    <w:rsid w:val="00137D7F"/>
    <w:rsid w:val="003914C8"/>
    <w:rsid w:val="003D1C30"/>
    <w:rsid w:val="004677AA"/>
    <w:rsid w:val="00485CCB"/>
    <w:rsid w:val="005864CD"/>
    <w:rsid w:val="00651170"/>
    <w:rsid w:val="00785F09"/>
    <w:rsid w:val="00A461D7"/>
    <w:rsid w:val="00B3073F"/>
    <w:rsid w:val="00B96031"/>
    <w:rsid w:val="00F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67243"/>
  <w15:chartTrackingRefBased/>
  <w15:docId w15:val="{0B197E28-177A-2C4D-996D-23E36294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914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Sumner</dc:creator>
  <cp:keywords/>
  <dc:description/>
  <cp:lastModifiedBy>Chandler1, Sarah</cp:lastModifiedBy>
  <cp:revision>2</cp:revision>
  <dcterms:created xsi:type="dcterms:W3CDTF">2025-04-02T21:56:00Z</dcterms:created>
  <dcterms:modified xsi:type="dcterms:W3CDTF">2025-04-02T21:56:00Z</dcterms:modified>
</cp:coreProperties>
</file>